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292F" w:rsidRPr="00502CF2" w:rsidRDefault="0029292F" w:rsidP="0029292F">
      <w:pPr>
        <w:shd w:val="clear" w:color="auto" w:fill="FFFFFF"/>
        <w:ind w:firstLine="709"/>
        <w:jc w:val="center"/>
        <w:rPr>
          <w:bCs/>
          <w:noProof/>
          <w:sz w:val="28"/>
          <w:szCs w:val="28"/>
          <w:lang w:val="kk-KZ"/>
        </w:rPr>
      </w:pPr>
      <w:r w:rsidRPr="00DD09CF">
        <w:rPr>
          <w:rFonts w:eastAsia="Arial Unicode MS" w:cs="Arial"/>
          <w:b/>
          <w:noProof/>
          <w:sz w:val="28"/>
          <w:szCs w:val="28"/>
          <w:lang w:val="kk-KZ"/>
        </w:rPr>
        <w:t>Геологиялық ортаға комплектісі антропегендік ықпал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>.</w:t>
      </w:r>
      <w:r w:rsidRPr="00ED2246">
        <w:rPr>
          <w:b/>
          <w:bCs/>
          <w:noProof/>
          <w:sz w:val="28"/>
          <w:szCs w:val="28"/>
          <w:lang w:val="kk-KZ"/>
        </w:rPr>
        <w:t xml:space="preserve"> </w:t>
      </w:r>
      <w:r>
        <w:rPr>
          <w:b/>
          <w:bCs/>
          <w:noProof/>
          <w:sz w:val="28"/>
          <w:szCs w:val="28"/>
          <w:lang w:val="kk-KZ"/>
        </w:rPr>
        <w:t>(3 сағат)</w:t>
      </w:r>
    </w:p>
    <w:p w:rsidR="0029292F" w:rsidRPr="00DD09CF" w:rsidRDefault="0029292F" w:rsidP="0029292F">
      <w:pPr>
        <w:ind w:firstLine="540"/>
        <w:jc w:val="center"/>
        <w:rPr>
          <w:rFonts w:eastAsia="Arial Unicode MS" w:cs="Arial"/>
          <w:noProof/>
          <w:sz w:val="28"/>
          <w:szCs w:val="28"/>
          <w:lang w:val="kk-KZ"/>
        </w:rPr>
      </w:pPr>
    </w:p>
    <w:p w:rsidR="0029292F" w:rsidRPr="00DD09CF" w:rsidRDefault="0029292F" w:rsidP="0029292F">
      <w:pPr>
        <w:ind w:firstLine="540"/>
        <w:jc w:val="both"/>
        <w:rPr>
          <w:rFonts w:eastAsia="Arial Unicode MS" w:cs="Arial"/>
          <w:noProof/>
          <w:sz w:val="28"/>
          <w:szCs w:val="28"/>
          <w:lang w:val="kk-KZ"/>
        </w:rPr>
      </w:pPr>
      <w:r w:rsidRPr="00DD09CF">
        <w:rPr>
          <w:rFonts w:eastAsia="Arial Unicode MS" w:cs="Arial"/>
          <w:noProof/>
          <w:sz w:val="28"/>
          <w:szCs w:val="28"/>
          <w:lang w:val="kk-KZ"/>
        </w:rPr>
        <w:t>Геосфераларға ең үлкен комплексті ықпал</w:t>
      </w:r>
      <w:r>
        <w:rPr>
          <w:rFonts w:eastAsia="Arial Unicode MS" w:cs="Arial"/>
          <w:noProof/>
          <w:sz w:val="28"/>
          <w:szCs w:val="28"/>
          <w:lang w:val="kk-KZ"/>
        </w:rPr>
        <w:t>,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 ірі өнеркәсіп апттар соғыс әрекеттері салдарынан туындайды.</w:t>
      </w:r>
    </w:p>
    <w:p w:rsidR="0029292F" w:rsidRPr="00DD09CF" w:rsidRDefault="0029292F" w:rsidP="0029292F">
      <w:pPr>
        <w:ind w:firstLine="540"/>
        <w:jc w:val="both"/>
        <w:rPr>
          <w:rFonts w:eastAsia="Arial Unicode MS" w:cs="Arial"/>
          <w:noProof/>
          <w:sz w:val="28"/>
          <w:szCs w:val="28"/>
          <w:lang w:val="kk-KZ"/>
        </w:rPr>
      </w:pPr>
      <w:r w:rsidRPr="00D435F0">
        <w:rPr>
          <w:rFonts w:eastAsia="Arial Unicode MS" w:cs="Arial"/>
          <w:b/>
          <w:noProof/>
          <w:sz w:val="28"/>
          <w:szCs w:val="28"/>
          <w:highlight w:val="yellow"/>
          <w:lang w:val="kk-KZ"/>
        </w:rPr>
        <w:t>Чернобль апаты</w:t>
      </w: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>. Әлем тарихында ең үлкен өнеркәсіп апат 1986 жылы 26 сәуірде , 01 сағат  23 минут 40 секундта (Москва уақыты бойынша Чернобль АЭС 4-ші блогында болған. Апат адамдар мен табиғатқа орасан зор ауыр зардап әкелді.</w:t>
      </w:r>
    </w:p>
    <w:p w:rsidR="0029292F" w:rsidRPr="00DD09CF" w:rsidRDefault="0029292F" w:rsidP="0029292F">
      <w:pPr>
        <w:ind w:firstLine="540"/>
        <w:jc w:val="both"/>
        <w:rPr>
          <w:rFonts w:eastAsia="Arial Unicode MS" w:cs="Arial"/>
          <w:noProof/>
          <w:sz w:val="28"/>
          <w:szCs w:val="28"/>
          <w:lang w:val="kk-KZ"/>
        </w:rPr>
      </w:pP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 xml:space="preserve">ЧАЭС халық тығыз орналасқан ауданда, Киевтен солтүстік-батысқа қарай </w:t>
      </w:r>
      <w:smartTag w:uri="urn:schemas-microsoft-com:office:smarttags" w:element="metricconverter">
        <w:smartTagPr>
          <w:attr w:name="ProductID" w:val="160 км"/>
        </w:smartTagPr>
        <w:r w:rsidRPr="00D435F0">
          <w:rPr>
            <w:rFonts w:eastAsia="Arial Unicode MS" w:cs="Arial"/>
            <w:noProof/>
            <w:sz w:val="28"/>
            <w:szCs w:val="28"/>
            <w:highlight w:val="yellow"/>
            <w:lang w:val="kk-KZ"/>
          </w:rPr>
          <w:t>160 км</w:t>
        </w:r>
      </w:smartTag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 xml:space="preserve"> қашықтықта орналасқан. Апат болған кезде активті зонада 205 тоннадай ядролық отын реакторды, сыртқа балқыған лава шашқан жанартауға айналдырған. Радиактивті атқыламаның биіктігі 2 км-ге жеткен. Жарылыс барлық блок бойына және оның сыртына графит жарықшақтары мен өте майда радиоктивті тозаң боратқан. ЧАЭС алдындағы алаңнан 25 мың ластанған грунт аршылған. Оны радио арқылы басқарылатын бульдозер аршыған.</w:t>
      </w:r>
    </w:p>
    <w:p w:rsidR="0029292F" w:rsidRPr="00DD09CF" w:rsidRDefault="0029292F" w:rsidP="0029292F">
      <w:pPr>
        <w:ind w:firstLine="540"/>
        <w:jc w:val="both"/>
        <w:rPr>
          <w:rFonts w:eastAsia="Arial Unicode MS" w:cs="Arial"/>
          <w:noProof/>
          <w:sz w:val="28"/>
          <w:szCs w:val="28"/>
          <w:lang w:val="kk-KZ"/>
        </w:rPr>
      </w:pP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>Шашыранды құрамында қысқа мерзімдік радионуклиттер йод-131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 және басқалар басым болған. </w:t>
      </w: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>Ұзақ мерзімдік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 радионуклиттер ішінде </w:t>
      </w: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>цезиий -137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 көп таралған.</w:t>
      </w:r>
    </w:p>
    <w:p w:rsidR="0029292F" w:rsidRPr="00DD09CF" w:rsidRDefault="0029292F" w:rsidP="0029292F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DD09CF">
        <w:rPr>
          <w:rFonts w:eastAsia="Arial Unicode MS" w:cs="Arial"/>
          <w:sz w:val="28"/>
          <w:szCs w:val="28"/>
          <w:lang w:val="kk-KZ"/>
        </w:rPr>
        <w:t xml:space="preserve">Стронций -90 және плунотит -239 заттарымен ең көп ластану апат болған жерден </w:t>
      </w:r>
      <w:smartTag w:uri="urn:schemas-microsoft-com:office:smarttags" w:element="metricconverter">
        <w:smartTagPr>
          <w:attr w:name="ProductID" w:val="30 км"/>
        </w:smartTagPr>
        <w:r w:rsidRPr="00DD09CF">
          <w:rPr>
            <w:rFonts w:eastAsia="Arial Unicode MS" w:cs="Arial"/>
            <w:sz w:val="28"/>
            <w:szCs w:val="28"/>
            <w:lang w:val="kk-KZ"/>
          </w:rPr>
          <w:t>30</w:t>
        </w:r>
        <w:r>
          <w:rPr>
            <w:rFonts w:eastAsia="Arial Unicode MS" w:cs="Arial"/>
            <w:sz w:val="28"/>
            <w:szCs w:val="28"/>
            <w:lang w:val="kk-KZ"/>
          </w:rPr>
          <w:t xml:space="preserve"> </w:t>
        </w:r>
        <w:r w:rsidRPr="00DD09CF">
          <w:rPr>
            <w:rFonts w:eastAsia="Arial Unicode MS" w:cs="Arial"/>
            <w:sz w:val="28"/>
            <w:szCs w:val="28"/>
            <w:lang w:val="kk-KZ"/>
          </w:rPr>
          <w:t>км</w:t>
        </w:r>
      </w:smartTag>
      <w:r w:rsidRPr="00DD09CF">
        <w:rPr>
          <w:rFonts w:eastAsia="Arial Unicode MS" w:cs="Arial"/>
          <w:sz w:val="28"/>
          <w:szCs w:val="28"/>
          <w:lang w:val="kk-KZ"/>
        </w:rPr>
        <w:t xml:space="preserve"> радиуста байқалған. Припять өзенінде және Днепрдің жекеленген бөліктерінде тікұшақтан ЧАЭС 4-ші блогындағы апатты өшіруге падаланылған қорғасынмен ластану анықталған.</w:t>
      </w:r>
    </w:p>
    <w:p w:rsidR="0029292F" w:rsidRPr="00DD09CF" w:rsidRDefault="0029292F" w:rsidP="0029292F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DD09CF">
        <w:rPr>
          <w:rFonts w:eastAsia="Arial Unicode MS" w:cs="Arial"/>
          <w:sz w:val="28"/>
          <w:szCs w:val="28"/>
          <w:lang w:val="kk-KZ"/>
        </w:rPr>
        <w:t>Реактордың көмейінен шапшыған радиоктивті сорғалама атмосфераға 50 тоннадай ядролық отын лақтырған.бұл рад</w:t>
      </w:r>
      <w:r>
        <w:rPr>
          <w:rFonts w:eastAsia="Arial Unicode MS" w:cs="Arial"/>
          <w:sz w:val="28"/>
          <w:szCs w:val="28"/>
          <w:lang w:val="kk-KZ"/>
        </w:rPr>
        <w:t xml:space="preserve">иоктивті заттар көлемі бойынша </w:t>
      </w:r>
      <w:r w:rsidRPr="00DD09CF">
        <w:rPr>
          <w:rFonts w:eastAsia="Arial Unicode MS" w:cs="Arial"/>
          <w:sz w:val="28"/>
          <w:szCs w:val="28"/>
          <w:lang w:val="kk-KZ"/>
        </w:rPr>
        <w:t>Хиросимаға 1945 жылы тамызда тасталған атом бомбасының радиациялық</w:t>
      </w:r>
      <w:r>
        <w:rPr>
          <w:rFonts w:eastAsia="Arial Unicode MS" w:cs="Arial"/>
          <w:sz w:val="28"/>
          <w:szCs w:val="28"/>
          <w:lang w:val="kk-KZ"/>
        </w:rPr>
        <w:t xml:space="preserve"> лақтырындысынан он есе артық.</w:t>
      </w:r>
    </w:p>
    <w:p w:rsidR="0029292F" w:rsidRPr="00DD09CF" w:rsidRDefault="0029292F" w:rsidP="0029292F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FB2638">
        <w:rPr>
          <w:rFonts w:eastAsia="Arial Unicode MS" w:cs="Arial"/>
          <w:sz w:val="28"/>
          <w:szCs w:val="28"/>
          <w:highlight w:val="yellow"/>
          <w:lang w:val="kk-KZ"/>
        </w:rPr>
        <w:t>Аспанда 10 мега-кюриден артық радиоктивті бұлт қалқып жүрген. Радиоктивті жауын ЧАЭС алаңынан 2 мың км қашықтықта тіркелген, ол 20 мемлекеттің аумағын әр түрлі дәрежеде қамтыған. Оңтүстікте радиоктивті бұлт Греция мен Югаславияға солтүстікте –Швецияға ал батыста Германия Польша мен Австралияға жеткен.</w:t>
      </w:r>
    </w:p>
    <w:p w:rsidR="0029292F" w:rsidRPr="00DD09CF" w:rsidRDefault="0029292F" w:rsidP="0029292F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Жалпы аумағы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131 </w:t>
      </w:r>
      <w:r>
        <w:rPr>
          <w:rFonts w:eastAsia="Arial Unicode MS" w:cs="Arial"/>
          <w:noProof/>
          <w:sz w:val="28"/>
          <w:szCs w:val="28"/>
          <w:lang w:val="kk-KZ"/>
        </w:rPr>
        <w:t>мың км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, ал халқы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4 млн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адам шамасында, оның ішінде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1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млн-га жуығы Россияның балалар мекендеген төрт облысы, Украинаның сегіз облысы мен Белорусьтың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бес облысы цезий -137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затымен ластанып, оның тығыэдыгы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1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Ки/км-ден асқан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(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>5.6-кесте).</w:t>
      </w:r>
    </w:p>
    <w:p w:rsidR="0029292F" w:rsidRPr="00DD09CF" w:rsidRDefault="0029292F" w:rsidP="0029292F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Жарылыс салдарынан әртурлі дөрежеде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3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млн адам зардап шеккен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(1986-1995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жылдары үш мыңнан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он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мыңга дейін адам қайтыс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болған),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радионуклидтер топырақ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пен суды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>ластаған.</w:t>
      </w:r>
    </w:p>
    <w:p w:rsidR="0029292F" w:rsidRPr="00DD09CF" w:rsidRDefault="0029292F" w:rsidP="0029292F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ЧАЭС-тың сақталып қалған З-ші блогындағы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1100 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бөлменін 60%-інде </w:t>
      </w:r>
      <w:r>
        <w:rPr>
          <w:rFonts w:eastAsia="Arial Unicode MS" w:cs="Arial"/>
          <w:sz w:val="28"/>
          <w:szCs w:val="28"/>
          <w:lang w:val="kk-KZ"/>
        </w:rPr>
        <w:t xml:space="preserve">жиналған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радиация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қалыпты жағдайдағыдан жүздеген есе асып кеткен. Төменгі қабаттарда мыңдаган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тонна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>радиоактивті су шалқып жаткан.</w:t>
      </w:r>
    </w:p>
    <w:p w:rsidR="0029292F" w:rsidRPr="00DD09CF" w:rsidRDefault="0029292F" w:rsidP="0029292F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Апаттан кейін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300 </w:t>
      </w:r>
      <w:r>
        <w:rPr>
          <w:rFonts w:eastAsia="Arial Unicode MS" w:cs="Arial"/>
          <w:noProof/>
          <w:sz w:val="28"/>
          <w:szCs w:val="28"/>
          <w:lang w:val="kk-KZ"/>
        </w:rPr>
        <w:t>мың м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-ден асатын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бетон мен 7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мың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тонна металл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қондырғылар үйіндісінен жасалган  «саркофагта»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130-190 тонна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>ядролық отын калған. "Саркофа</w:t>
      </w:r>
      <w:r>
        <w:rPr>
          <w:rFonts w:eastAsia="Arial Unicode MS" w:cs="Arial"/>
          <w:noProof/>
          <w:sz w:val="28"/>
          <w:szCs w:val="28"/>
          <w:lang w:val="kk-KZ"/>
        </w:rPr>
        <w:t>г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тың" жобалық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әсер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ету ұзақтығы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- 30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жыл. Ол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1991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жылы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3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баллдық жерсілкінуді аман көтеріп,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5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жыл өткен соң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4000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ренггенге дейін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lastRenderedPageBreak/>
        <w:t xml:space="preserve">"сәуле" шашқан.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"Саркофаг" 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біртіндеп қирауда.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Бетон мен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темірді зиянды тотықтар кеміріп жатыр 4-ші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блок пен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саркофагты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грунт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сулары шаюда. Ядролық отыны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бар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массаны шаймалаған цезййдің,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уран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изотоптарының және плутонийдің </w:t>
      </w:r>
      <w:r w:rsidRPr="00DD09CF">
        <w:rPr>
          <w:rFonts w:eastAsia="Arial Unicode MS" w:cs="Arial"/>
          <w:sz w:val="28"/>
          <w:szCs w:val="28"/>
          <w:lang w:val="kk-KZ"/>
        </w:rPr>
        <w:t>конце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>нтрациясы артуда.</w:t>
      </w:r>
    </w:p>
    <w:p w:rsidR="0029292F" w:rsidRPr="00DD09CF" w:rsidRDefault="0029292F" w:rsidP="0029292F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DD09CF">
        <w:rPr>
          <w:rFonts w:eastAsia="Arial Unicode MS" w:cs="Arial"/>
          <w:sz w:val="28"/>
          <w:szCs w:val="28"/>
          <w:lang w:val="kk-KZ"/>
        </w:rPr>
        <w:t xml:space="preserve">1986-1989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жылдары дезактивациялау жұмыстары ЧАЭС маңындағы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944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елді мекеңдерде жөне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17,8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>мың км аумақта</w:t>
      </w:r>
      <w:r w:rsidRPr="00DD09CF">
        <w:rPr>
          <w:rFonts w:eastAsia="Arial Unicode MS" w:cs="Arial"/>
          <w:sz w:val="28"/>
          <w:szCs w:val="28"/>
          <w:lang w:val="kk-KZ"/>
        </w:rPr>
        <w:t xml:space="preserve"> 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жүргізілген,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1,7млн 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км^-дей ластаған және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2,8 млн таза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>грунт шығарылған.</w:t>
      </w:r>
    </w:p>
    <w:p w:rsidR="0029292F" w:rsidRPr="00D15E04" w:rsidRDefault="0029292F" w:rsidP="0029292F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>
        <w:rPr>
          <w:rFonts w:eastAsia="Arial Unicode MS" w:cs="Arial"/>
          <w:sz w:val="28"/>
          <w:szCs w:val="28"/>
          <w:lang w:val="kk-KZ"/>
        </w:rPr>
        <w:t>Чернобыль</w:t>
      </w:r>
      <w:r w:rsidRPr="00DD09CF">
        <w:rPr>
          <w:rFonts w:eastAsia="Arial Unicode MS" w:cs="Arial"/>
          <w:sz w:val="28"/>
          <w:szCs w:val="28"/>
          <w:lang w:val="kk-KZ"/>
        </w:rPr>
        <w:t xml:space="preserve">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апатының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ресми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себебі "реактордың қорғаныс жүйесі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мен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кауіпсіздігінің жетімсіздігі, жайсыз жағдайларын орын алуы, сондай-ақ адамдан салақтығынан тәртіп </w:t>
      </w:r>
      <w:r w:rsidRPr="00DD09CF">
        <w:rPr>
          <w:rFonts w:eastAsia="Arial Unicode MS" w:cs="Arial"/>
          <w:sz w:val="28"/>
          <w:szCs w:val="28"/>
          <w:lang w:val="kk-KZ"/>
        </w:rPr>
        <w:t>пен пайда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>лану режимінің бұзылуын және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 т.б." деп есептеледі. Бірақ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 РҒА Біріккен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физика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институтының мамандары жақында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басқа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қорытындыға келді. Олардың пікірінше, ЧАЭС алаңы астындағы жер қыртысыньң екі тереңдік жарылымы қиылысында орналасқан төртінші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энергоблок,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>локальдық жерасты дүмпулерінің қираған тікелей төртшіні энергоблоктың ас</w:t>
      </w:r>
      <w:r>
        <w:rPr>
          <w:rFonts w:eastAsia="Arial Unicode MS" w:cs="Arial"/>
          <w:noProof/>
          <w:sz w:val="28"/>
          <w:szCs w:val="28"/>
          <w:lang w:val="kk-KZ"/>
        </w:rPr>
        <w:t>тында дүплер 10-11 баллға жетсе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>, ал басқа энерб</w:t>
      </w:r>
      <w:r>
        <w:rPr>
          <w:rFonts w:eastAsia="Arial Unicode MS" w:cs="Arial"/>
          <w:noProof/>
          <w:sz w:val="28"/>
          <w:szCs w:val="28"/>
          <w:lang w:val="kk-KZ"/>
        </w:rPr>
        <w:t>локтарда 5-6 балл болған. Егер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 бұл пікір дұрыс болса, онда апаттың себебі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-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ЧАЭС аладын тандағанда сейсмикалық кауіп факторын ескермеген геолог-зерттеушілер мен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жoбaлаушылapдың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 xml:space="preserve">қателігі болып шығады. Бұл жағдай ЧАЭС төртінші блогының мамандарын ақтап айтса, сонымен қатар қираған энергетикалык қондырғының астында қалған </w:t>
      </w:r>
      <w:r w:rsidRPr="00DD09CF">
        <w:rPr>
          <w:rFonts w:eastAsia="Arial Unicode MS" w:cs="Arial"/>
          <w:sz w:val="28"/>
          <w:szCs w:val="28"/>
          <w:lang w:val="kk-KZ"/>
        </w:rPr>
        <w:t xml:space="preserve">саргофапин да </w:t>
      </w:r>
      <w:r w:rsidRPr="00DD09CF">
        <w:rPr>
          <w:rFonts w:eastAsia="Arial Unicode MS" w:cs="Arial"/>
          <w:noProof/>
          <w:sz w:val="28"/>
          <w:szCs w:val="28"/>
          <w:lang w:val="kk-KZ"/>
        </w:rPr>
        <w:t>кауіпті жағдайда екенінен хабардар етеді.</w:t>
      </w:r>
    </w:p>
    <w:p w:rsidR="0029292F" w:rsidRPr="00D15E04" w:rsidRDefault="0029292F" w:rsidP="0029292F">
      <w:pPr>
        <w:ind w:firstLine="540"/>
        <w:jc w:val="both"/>
        <w:rPr>
          <w:rFonts w:eastAsia="Arial Unicode MS" w:cs="Arial"/>
          <w:noProof/>
          <w:sz w:val="28"/>
          <w:szCs w:val="28"/>
          <w:lang w:val="kk-KZ"/>
        </w:rPr>
      </w:pPr>
      <w:r w:rsidRPr="00894CFA">
        <w:rPr>
          <w:rFonts w:eastAsia="Arial Unicode MS" w:cs="Arial"/>
          <w:b/>
          <w:noProof/>
          <w:sz w:val="28"/>
          <w:szCs w:val="28"/>
          <w:lang w:val="kk-KZ"/>
        </w:rPr>
        <w:t>Соғыстар мен жаппай қаруланудың геоэкологиялық салдары.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 Соғыстар аз болса табиғи ортаның бүлінуі мен ластануы азаяды.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Бірақ, адамзаттың сорыны қарй соғыстар –оның тарихындағы міндетті фактор. Соңғы 3400 жыл ішінде 250 жылдай ғана бейбіт өмір болған. ХХ ғасырда 500-ден аса үлкен соғыс болған оның екеуі дүниежүзілік соғыстар. ХІХ және ХХ ғасырлар ішінде 165 млн адам опат болоған. Ұлы Отан соғысы (1941-1945 ж.ж) кеңестер одаағы 26млн адамның өмірін қиған.</w:t>
      </w:r>
    </w:p>
    <w:p w:rsidR="0029292F" w:rsidRDefault="0029292F" w:rsidP="0029292F">
      <w:pPr>
        <w:ind w:firstLine="540"/>
        <w:jc w:val="both"/>
        <w:rPr>
          <w:rFonts w:eastAsia="Arial Unicode MS" w:cs="Arial"/>
          <w:noProof/>
          <w:sz w:val="28"/>
          <w:szCs w:val="28"/>
          <w:lang w:val="kk-KZ"/>
        </w:rPr>
      </w:pP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Соңғы 54 жыл ішінде және 1990-шы жылдардың ортасында жер шарында орташа алғанда жылына соңыссыз тек үш күннен ғана келген. 300-дей ірі соғыстар мен әскери қақтығыстар кезінде қаза болған адамдар саны екінші дүние жүзілік соғыста опат болғандардың асып кеткен. </w:t>
      </w:r>
    </w:p>
    <w:p w:rsidR="0029292F" w:rsidRPr="00C0529D" w:rsidRDefault="0029292F" w:rsidP="0029292F">
      <w:pPr>
        <w:ind w:firstLine="54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Әскери қақтығыстар табиғатқа –адамзат мекендеген табиғи ортаға үлкен нұсқан келтіреді. Олар табиғи – ортаны механикалық қирату, химиялық және радиактивті ластаудың көзі. Хиросима мен Нагасакиге тасталған атом бомалары Вьетнамдағы напалмдық өрттер және басқа соғыс әрекеттері салған жаралардан өмірде табиғатқа артық аяусыздық болмаған.</w:t>
      </w:r>
    </w:p>
    <w:p w:rsidR="007D0056" w:rsidRDefault="0029292F">
      <w:bookmarkStart w:id="0" w:name="_GoBack"/>
      <w:bookmarkEnd w:id="0"/>
    </w:p>
    <w:sectPr w:rsidR="007D00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92F"/>
    <w:rsid w:val="001A4766"/>
    <w:rsid w:val="0029292F"/>
    <w:rsid w:val="00411994"/>
    <w:rsid w:val="00990572"/>
    <w:rsid w:val="00D10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371CC7-549D-454A-981C-F35CD4EB6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292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761</Words>
  <Characters>4344</Characters>
  <Application>Microsoft Office Word</Application>
  <DocSecurity>0</DocSecurity>
  <Lines>36</Lines>
  <Paragraphs>10</Paragraphs>
  <ScaleCrop>false</ScaleCrop>
  <Company/>
  <LinksUpToDate>false</LinksUpToDate>
  <CharactersWithSpaces>5095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GL-219-P</dc:creator>
  <cp:keywords/>
  <dc:description/>
  <cp:lastModifiedBy>GL-219-P</cp:lastModifiedBy>
  <cp:revision>1</cp:revision>
  <dcterms:created xsi:type="dcterms:W3CDTF">2019-04-10T06:19:00Z</dcterms:created>
  <dcterms:modified xsi:type="dcterms:W3CDTF">2019-04-10T06:19:00Z</dcterms:modified>
</cp:coreProperties>
</file>